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right"/>
      </w:pPr>
      <w:r>
        <w:rPr>
          <w:b w:val="0"/>
        </w:rPr>
        <w:t>En [ciudad], a [fecha].</w:t>
      </w:r>
    </w:p>
    <w:p>
      <w:r>
        <w:rPr>
          <w:b w:val="0"/>
        </w:rPr>
        <w:t>De: [tu nombre], con DNI o NIE [DNI o NIE], con domicilio en [tu domicilio].</w:t>
      </w:r>
    </w:p>
    <w:p>
      <w:r>
        <w:rPr>
          <w:b w:val="0"/>
        </w:rPr>
        <w:t>A: [nombre del destinatario], con domicilio en [domicilio del destinatario].</w:t>
      </w:r>
    </w:p>
    <w:p>
      <w:r>
        <w:rPr>
          <w:b/>
        </w:rPr>
        <w:t>Asunto: Reclamación por falta de conformidad del siguiente producto: [producto].</w:t>
      </w:r>
    </w:p>
    <w:p>
      <w:r>
        <w:rPr>
          <w:b w:val="0"/>
        </w:rPr>
        <w:t>Por medio del presente escrito me dirijo a usted en relación con el siguiente producto, que le compré y que me fue entregado el [fecha de entrega]: [producto].</w:t>
      </w:r>
    </w:p>
    <w:p>
      <w:r>
        <w:rPr>
          <w:b/>
        </w:rPr>
        <w:t>HECHOS</w:t>
      </w:r>
    </w:p>
    <w:p>
      <w:r>
        <w:rPr>
          <w:b w:val="0"/>
        </w:rPr>
        <w:t>[Hechos: aquí va lo que ha pasado, en orden y con fechas. La herramienta lo redacta con lo que cuentes en el formulario.]</w:t>
      </w:r>
    </w:p>
    <w:p>
      <w:r>
        <w:rPr>
          <w:b/>
        </w:rPr>
        <w:t>FUNDAMENTO</w:t>
      </w:r>
    </w:p>
    <w:p>
      <w:r>
        <w:rPr>
          <w:b w:val="0"/>
        </w:rPr>
        <w:t>De acuerdo con el artículo 117.1 del texto refundido de la Ley General para la Defensa de los Consumidores y Usuarios, aprobado por el Real Decreto Legislativo 1/2007, el empresario responde ante el consumidor de cualquier falta de conformidad que exista en el momento de la entrega del bien, y el consumidor puede exigirle, mediante una simple declaración, la subsanación de dicha falta de conformidad, la reducción del precio o la resolución del contrato.</w:t>
      </w:r>
    </w:p>
    <w:p>
      <w:r>
        <w:rPr>
          <w:b w:val="0"/>
        </w:rPr>
        <w:t>Según el artículo 118.1 del texto refundido de la Ley General para la Defensa de los Consumidores y Usuarios, para poner el bien en conformidad el consumidor tiene derecho a elegir entre la reparación o la sustitución, salvo que una de ellas resulte imposible o suponga, en comparación con la otra, costes desproporcionados para el empresario.</w:t>
      </w:r>
    </w:p>
    <w:p>
      <w:r>
        <w:rPr>
          <w:b w:val="0"/>
        </w:rPr>
        <w:t>El empresario responde de las faltas de conformidad que existan en el momento de la entrega y se manifiesten en un plazo de tres años desde la entrega del bien, conforme al artículo 120.1 del texto refundido de la Ley General para la Defensa de los Consumidores y Usuarios, y, salvo prueba en contrario, se presume que las que se manifiestan en los dos años siguientes a la entrega ya existían cuando el bien se entregó, conforme al artículo 121.1 del texto refundido de la Ley General para la Defensa de los Consumidores y Usuarios. El producto me fue entregado el [fecha de entrega] y el fallo apareció el [fecha del fallo].</w:t>
      </w:r>
    </w:p>
    <w:p>
      <w:r>
        <w:rPr>
          <w:b/>
        </w:rPr>
        <w:t>PETICIÓN</w:t>
      </w:r>
    </w:p>
    <w:p>
      <w:r>
        <w:rPr>
          <w:b w:val="0"/>
        </w:rPr>
        <w:t>[Petición: lo que pides en concreto, con el importe o lo que necesitas y el plazo.]</w:t>
      </w:r>
    </w:p>
    <w:p>
      <w:r>
        <w:rPr>
          <w:b w:val="0"/>
        </w:rPr>
        <w:t>Le ruego que me dé respuesta en el plazo de 10 días naturales desde la recepción de este escrito. Si la solución supone devolverme dinero, puede hacerlo mediante transferencia a la cuenta [cuenta para el pago].</w:t>
      </w:r>
    </w:p>
    <w:p>
      <w:r>
        <w:rPr>
          <w:b w:val="0"/>
        </w:rPr>
        <w:t>A los efectos de la disposición adicional séptima de la Ley Orgánica 1/2025, de 2 de enero, de medidas en materia de eficiencia del Servicio Público de Justicia, este escrito es la reclamación extrajudicial previa a la empresa o profesional con quien contraté. Es también una invitación a negociar directamente una solución sobre esta falta de conformidad, a los efectos del artículo 5.1 de la Ley Orgánica 1/2025. Puede responderme por escrito en el domicilio que figura al principio.</w:t>
      </w:r>
    </w:p>
    <w:p>
      <w:r>
        <w:rPr>
          <w:b w:val="0"/>
        </w:rPr>
        <w:t>Asimismo, el presente escrito constituye una reclamación extrajudicial a los efectos del artículo 1973 del Código Civil.</w:t>
      </w:r>
    </w:p>
    <w:p>
      <w:r>
        <w:rPr>
          <w:b w:val="0"/>
        </w:rPr>
        <w:t>Si no recibo respuesta en el plazo indicado, me reservo el ejercicio de las acciones que me correspondan.</w:t>
      </w:r>
    </w:p>
    <w:p>
      <w:r>
        <w:rPr>
          <w:b w:val="0"/>
        </w:rPr>
        <w:t>Atentamente,</w:t>
      </w:r>
    </w:p>
    <w:p>
      <w:pPr>
        <w:spacing w:before="560" w:after="0"/>
      </w:pPr>
      <w:r>
        <w:t>______________________________</w:t>
      </w:r>
    </w:p>
    <w:p>
      <w:r>
        <w:rPr>
          <w:b w:val="0"/>
        </w:rPr>
        <w:t>[tu nombre]</w:t>
      </w:r>
    </w:p>
    <w:sectPr w:rsidR="00FC693F" w:rsidRPr="0006063C" w:rsidSect="00034616">
      <w:footerReference w:type="default" r:id="rId9"/>
      <w:pgSz w:w="11906" w:h="16838"/>
      <w:pgMar w:top="1417" w:right="1417" w:bottom="1417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/>
    <w:r>
      <w:rPr>
        <w:rFonts w:ascii="Georgia" w:hAnsi="Georgia"/>
        <w:sz w:val="16"/>
      </w:rPr>
      <w:t>Modelo en blanco de Legaltica. Rellénalo con tu caso en https://www.legaltica.com/herramientas/burofax/producto-defectuoso/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36" w:lineRule="auto" w:after="120"/>
    </w:pPr>
    <w:rPr>
      <w:rFonts w:ascii="Georgia" w:hAnsi="Georgia" w:eastAsia="Georgia" w:cs="Georgia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Modelo de burofax: producto defectuoso</dc:title>
  <dc:subject>Modelo generado con Legaltica · https://www.legaltica.com/herramientas/</dc:subject>
  <dc:creator>Legaltica</dc:creator>
  <cp:keywords/>
  <dc:description>Modelo generado con Legaltica · https://www.legaltica.com/herramientas/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